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19" w:rsidRPr="00890D93" w:rsidRDefault="00AB6B19" w:rsidP="00AB6B19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0D93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учебному </w:t>
      </w:r>
      <w:r>
        <w:rPr>
          <w:rFonts w:ascii="Times New Roman" w:hAnsi="Times New Roman" w:cs="Times New Roman"/>
          <w:sz w:val="24"/>
          <w:szCs w:val="24"/>
        </w:rPr>
        <w:t>предмету</w:t>
      </w:r>
      <w:r w:rsidRPr="00890D93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Родн</w:t>
      </w:r>
      <w:r w:rsidR="0086181C">
        <w:rPr>
          <w:rFonts w:ascii="Times New Roman" w:hAnsi="Times New Roman" w:cs="Times New Roman"/>
          <w:sz w:val="24"/>
          <w:szCs w:val="24"/>
          <w:u w:val="single"/>
        </w:rPr>
        <w:t>ая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6181C">
        <w:rPr>
          <w:rFonts w:ascii="Times New Roman" w:hAnsi="Times New Roman" w:cs="Times New Roman"/>
          <w:sz w:val="24"/>
          <w:szCs w:val="24"/>
          <w:u w:val="single"/>
        </w:rPr>
        <w:t>литература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(русск</w:t>
      </w:r>
      <w:r w:rsidR="0086181C">
        <w:rPr>
          <w:rFonts w:ascii="Times New Roman" w:hAnsi="Times New Roman" w:cs="Times New Roman"/>
          <w:sz w:val="24"/>
          <w:szCs w:val="24"/>
          <w:u w:val="single"/>
        </w:rPr>
        <w:t>ая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890D93">
        <w:rPr>
          <w:rFonts w:ascii="Times New Roman" w:hAnsi="Times New Roman" w:cs="Times New Roman"/>
          <w:sz w:val="24"/>
          <w:szCs w:val="24"/>
        </w:rPr>
        <w:t xml:space="preserve">» </w:t>
      </w:r>
      <w:r w:rsidRPr="00890D93">
        <w:rPr>
          <w:rFonts w:ascii="Times New Roman" w:hAnsi="Times New Roman" w:cs="Times New Roman"/>
          <w:sz w:val="24"/>
          <w:szCs w:val="24"/>
          <w:u w:val="single"/>
        </w:rPr>
        <w:t>основного</w:t>
      </w:r>
      <w:r w:rsidRPr="00890D93">
        <w:rPr>
          <w:rFonts w:ascii="Times New Roman" w:hAnsi="Times New Roman" w:cs="Times New Roman"/>
          <w:sz w:val="24"/>
          <w:szCs w:val="24"/>
        </w:rPr>
        <w:t xml:space="preserve"> общего образования для </w:t>
      </w:r>
      <w:r w:rsidR="00140D1F">
        <w:rPr>
          <w:rFonts w:ascii="Times New Roman" w:hAnsi="Times New Roman" w:cs="Times New Roman"/>
          <w:sz w:val="24"/>
          <w:szCs w:val="24"/>
        </w:rPr>
        <w:t>7</w:t>
      </w:r>
      <w:r w:rsidRPr="00890D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90D93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AB6B19" w:rsidRDefault="00AB6B19" w:rsidP="00AB6B19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405"/>
        <w:gridCol w:w="6940"/>
      </w:tblGrid>
      <w:tr w:rsidR="00AB6B19" w:rsidTr="00297093">
        <w:trPr>
          <w:trHeight w:val="585"/>
        </w:trPr>
        <w:tc>
          <w:tcPr>
            <w:tcW w:w="2405" w:type="dxa"/>
          </w:tcPr>
          <w:p w:rsidR="00AB6B19" w:rsidRDefault="00AB6B19" w:rsidP="0086181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предмета </w:t>
            </w:r>
            <w:r w:rsidR="009849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родн</w:t>
            </w:r>
            <w:r w:rsidR="008618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ая</w:t>
            </w:r>
            <w:r w:rsidR="009849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618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литература</w:t>
            </w:r>
            <w:r w:rsidR="009849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(русск</w:t>
            </w:r>
            <w:r w:rsidR="008618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ая</w:t>
            </w:r>
            <w:r w:rsidR="009849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</w:tc>
        <w:tc>
          <w:tcPr>
            <w:tcW w:w="6940" w:type="dxa"/>
          </w:tcPr>
          <w:p w:rsidR="00AB6B19" w:rsidRPr="00FA0EC2" w:rsidRDefault="0086181C" w:rsidP="0086181C">
            <w:pPr>
              <w:pStyle w:val="a4"/>
              <w:spacing w:line="240" w:lineRule="atLeast"/>
              <w:ind w:left="33" w:right="169" w:firstLine="425"/>
              <w:contextualSpacing/>
              <w:jc w:val="both"/>
              <w:rPr>
                <w:bCs/>
              </w:rPr>
            </w:pPr>
            <w:r w:rsidRPr="003E64EC">
              <w:rPr>
                <w:color w:val="231F20"/>
                <w:w w:val="115"/>
              </w:rPr>
              <w:t>Примерн</w:t>
            </w:r>
            <w:r>
              <w:rPr>
                <w:color w:val="231F20"/>
                <w:w w:val="115"/>
              </w:rPr>
              <w:t>ая</w:t>
            </w:r>
            <w:r w:rsidRPr="003E64EC">
              <w:rPr>
                <w:color w:val="231F20"/>
                <w:w w:val="115"/>
              </w:rPr>
              <w:t xml:space="preserve"> программ</w:t>
            </w:r>
            <w:r>
              <w:rPr>
                <w:color w:val="231F20"/>
                <w:w w:val="115"/>
              </w:rPr>
              <w:t>а</w:t>
            </w:r>
            <w:r w:rsidRPr="003E64EC">
              <w:t xml:space="preserve"> курса «Родная литература (русская)»</w:t>
            </w:r>
            <w:r>
              <w:t xml:space="preserve"> </w:t>
            </w:r>
            <w:r w:rsidRPr="003E64EC">
              <w:t xml:space="preserve">5-9 классы под редакцией </w:t>
            </w:r>
            <w:proofErr w:type="gramStart"/>
            <w:r w:rsidRPr="003E64EC">
              <w:t>Института стратегии развития образования Российской академии</w:t>
            </w:r>
            <w:proofErr w:type="gramEnd"/>
            <w:r w:rsidRPr="003E64EC">
              <w:t xml:space="preserve"> образования, Москва</w:t>
            </w:r>
            <w:r>
              <w:t>,</w:t>
            </w:r>
            <w:r w:rsidRPr="003E64EC">
              <w:t xml:space="preserve"> 2021</w:t>
            </w:r>
            <w:r>
              <w:t>.</w:t>
            </w:r>
          </w:p>
        </w:tc>
      </w:tr>
      <w:tr w:rsidR="00AB6B19" w:rsidTr="00297093">
        <w:tc>
          <w:tcPr>
            <w:tcW w:w="2405" w:type="dxa"/>
          </w:tcPr>
          <w:p w:rsidR="00AB6B19" w:rsidRDefault="00AB6B19" w:rsidP="00297093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AB6B19" w:rsidRPr="007B141C" w:rsidRDefault="00AB6B19" w:rsidP="00297093">
            <w:pPr>
              <w:spacing w:after="0" w:line="240" w:lineRule="atLeast"/>
              <w:ind w:firstLine="46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4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авторскую программу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внесены</w:t>
            </w:r>
            <w:r w:rsidR="00984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B6B19" w:rsidTr="00297093">
        <w:tc>
          <w:tcPr>
            <w:tcW w:w="2405" w:type="dxa"/>
          </w:tcPr>
          <w:p w:rsidR="00AB6B19" w:rsidRDefault="00AB6B19" w:rsidP="00297093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классам:</w:t>
            </w:r>
          </w:p>
        </w:tc>
        <w:tc>
          <w:tcPr>
            <w:tcW w:w="6940" w:type="dxa"/>
          </w:tcPr>
          <w:p w:rsidR="00AB6B19" w:rsidRPr="00890D93" w:rsidRDefault="00140D1F" w:rsidP="00140D1F">
            <w:pPr>
              <w:spacing w:after="0" w:line="240" w:lineRule="atLeast"/>
              <w:ind w:firstLine="4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499E">
              <w:rPr>
                <w:rFonts w:ascii="Times New Roman" w:hAnsi="Times New Roman" w:cs="Times New Roman"/>
                <w:sz w:val="24"/>
                <w:szCs w:val="24"/>
              </w:rPr>
              <w:t xml:space="preserve">-9 классы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656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99E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</w:tr>
      <w:tr w:rsidR="00AB6B19" w:rsidTr="00297093">
        <w:tc>
          <w:tcPr>
            <w:tcW w:w="2405" w:type="dxa"/>
          </w:tcPr>
          <w:p w:rsidR="00AB6B19" w:rsidRDefault="00AB6B19" w:rsidP="00297093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</w:t>
            </w:r>
          </w:p>
        </w:tc>
        <w:tc>
          <w:tcPr>
            <w:tcW w:w="6940" w:type="dxa"/>
          </w:tcPr>
          <w:p w:rsidR="0086181C" w:rsidRPr="00955657" w:rsidRDefault="0086181C" w:rsidP="0086181C">
            <w:pPr>
              <w:spacing w:after="0" w:line="240" w:lineRule="auto"/>
              <w:ind w:right="141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57">
              <w:rPr>
                <w:rFonts w:ascii="Times New Roman" w:eastAsia="Times New Roman" w:hAnsi="Times New Roman" w:cs="Times New Roman"/>
                <w:sz w:val="24"/>
                <w:szCs w:val="24"/>
              </w:rPr>
              <w:t>1. Родная русская литература</w:t>
            </w:r>
            <w:proofErr w:type="gramStart"/>
            <w:r w:rsidRPr="00955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5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класс : учебное пособие / О.М. Александрова, М.А. Аристова, Н.В. Беляева и др. – М.: Просвещение, 2022. </w:t>
            </w:r>
          </w:p>
          <w:p w:rsidR="00140D1F" w:rsidRDefault="00140D1F" w:rsidP="00140D1F">
            <w:pPr>
              <w:spacing w:after="0" w:line="240" w:lineRule="auto"/>
              <w:ind w:right="141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6181C" w:rsidRPr="00955657">
              <w:rPr>
                <w:rFonts w:ascii="Times New Roman" w:eastAsia="Times New Roman" w:hAnsi="Times New Roman" w:cs="Times New Roman"/>
                <w:sz w:val="24"/>
                <w:szCs w:val="24"/>
              </w:rPr>
              <w:t>. Родная русская литература</w:t>
            </w:r>
            <w:proofErr w:type="gramStart"/>
            <w:r w:rsidR="0086181C" w:rsidRPr="00955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86181C" w:rsidRPr="00955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класс : учебное пособие / О.М. Александрова, М.А. Аристова, Н.В. Беляева и др. – М.: Просвещение, 2022. </w:t>
            </w:r>
          </w:p>
          <w:p w:rsidR="00AB6B19" w:rsidRPr="00140D1F" w:rsidRDefault="00140D1F" w:rsidP="00140D1F">
            <w:pPr>
              <w:spacing w:after="0" w:line="240" w:lineRule="auto"/>
              <w:ind w:right="14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86181C" w:rsidRPr="00140D1F">
              <w:rPr>
                <w:rFonts w:ascii="Times New Roman" w:hAnsi="Times New Roman" w:cs="Times New Roman"/>
              </w:rPr>
              <w:t>Родная русская литература</w:t>
            </w:r>
            <w:proofErr w:type="gramStart"/>
            <w:r w:rsidR="0086181C" w:rsidRPr="00140D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86181C" w:rsidRPr="00140D1F">
              <w:rPr>
                <w:rFonts w:ascii="Times New Roman" w:hAnsi="Times New Roman" w:cs="Times New Roman"/>
              </w:rPr>
              <w:t xml:space="preserve"> 9 класс : учебное пособие / О.М.</w:t>
            </w:r>
            <w:r>
              <w:rPr>
                <w:rFonts w:ascii="Times New Roman" w:hAnsi="Times New Roman" w:cs="Times New Roman"/>
              </w:rPr>
              <w:t> </w:t>
            </w:r>
            <w:r w:rsidR="0086181C" w:rsidRPr="00140D1F">
              <w:rPr>
                <w:rFonts w:ascii="Times New Roman" w:hAnsi="Times New Roman" w:cs="Times New Roman"/>
              </w:rPr>
              <w:t>Александрова, М.А. Аристова, Н.В. Беляева и др. – М.: Просвещение, 2022.</w:t>
            </w:r>
          </w:p>
        </w:tc>
      </w:tr>
    </w:tbl>
    <w:p w:rsidR="00AB6B19" w:rsidRDefault="00AB6B19" w:rsidP="00AB6B19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D93">
        <w:rPr>
          <w:rFonts w:ascii="Times New Roman" w:hAnsi="Times New Roman" w:cs="Times New Roman"/>
          <w:sz w:val="24"/>
          <w:szCs w:val="24"/>
        </w:rPr>
        <w:t xml:space="preserve">Структура рабочей программы соответствует Положению о рабочей программе учебных курсов, дисциплин </w:t>
      </w:r>
      <w:r>
        <w:rPr>
          <w:rFonts w:ascii="Times New Roman" w:hAnsi="Times New Roman" w:cs="Times New Roman"/>
          <w:sz w:val="24"/>
          <w:szCs w:val="24"/>
        </w:rPr>
        <w:t>общеобразовательной автономной некоммерческой организации</w:t>
      </w:r>
      <w:r w:rsidRPr="00890D93">
        <w:rPr>
          <w:rFonts w:ascii="Times New Roman" w:hAnsi="Times New Roman" w:cs="Times New Roman"/>
          <w:sz w:val="24"/>
          <w:szCs w:val="24"/>
        </w:rPr>
        <w:t xml:space="preserve"> «Православная гимназия во имя Святого Благоверного Вели</w:t>
      </w:r>
      <w:r w:rsidR="005573FB">
        <w:rPr>
          <w:rFonts w:ascii="Times New Roman" w:hAnsi="Times New Roman" w:cs="Times New Roman"/>
          <w:sz w:val="24"/>
          <w:szCs w:val="24"/>
        </w:rPr>
        <w:t>кого князя Александра Невского №</w:t>
      </w:r>
      <w:r w:rsidRPr="00890D93">
        <w:rPr>
          <w:rFonts w:ascii="Times New Roman" w:hAnsi="Times New Roman" w:cs="Times New Roman"/>
          <w:sz w:val="24"/>
          <w:szCs w:val="24"/>
        </w:rPr>
        <w:t>38».</w:t>
      </w:r>
    </w:p>
    <w:p w:rsidR="00AE7F6B" w:rsidRDefault="00AE7F6B"/>
    <w:sectPr w:rsidR="00AE7F6B" w:rsidSect="00890D9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0018F"/>
    <w:multiLevelType w:val="hybridMultilevel"/>
    <w:tmpl w:val="F20092EE"/>
    <w:lvl w:ilvl="0" w:tplc="04190001">
      <w:start w:val="1"/>
      <w:numFmt w:val="bullet"/>
      <w:lvlText w:val=""/>
      <w:lvlJc w:val="left"/>
      <w:pPr>
        <w:ind w:left="5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">
    <w:nsid w:val="21207E97"/>
    <w:multiLevelType w:val="hybridMultilevel"/>
    <w:tmpl w:val="FA08CC2C"/>
    <w:lvl w:ilvl="0" w:tplc="332ED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0D0C67"/>
    <w:multiLevelType w:val="hybridMultilevel"/>
    <w:tmpl w:val="B9161AFC"/>
    <w:lvl w:ilvl="0" w:tplc="AE3CE988">
      <w:start w:val="8"/>
      <w:numFmt w:val="decimal"/>
      <w:lvlText w:val="%1"/>
      <w:lvlJc w:val="left"/>
      <w:pPr>
        <w:ind w:left="534" w:hanging="192"/>
      </w:pPr>
      <w:rPr>
        <w:rFonts w:ascii="Cambria" w:eastAsia="Cambria" w:hAnsi="Cambria" w:cs="Cambria" w:hint="default"/>
        <w:b/>
        <w:bCs/>
        <w:color w:val="231F20"/>
        <w:w w:val="100"/>
        <w:sz w:val="20"/>
        <w:szCs w:val="20"/>
        <w:lang w:val="ru-RU" w:eastAsia="en-US" w:bidi="ar-SA"/>
      </w:rPr>
    </w:lvl>
    <w:lvl w:ilvl="1" w:tplc="A2CE69C4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ED7EBFCA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1BFABCEE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A6A229AE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45B801B0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3712227E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83A60D58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6268CA9A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3">
    <w:nsid w:val="6A84203D"/>
    <w:multiLevelType w:val="hybridMultilevel"/>
    <w:tmpl w:val="FA08CC2C"/>
    <w:lvl w:ilvl="0" w:tplc="332ED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07D"/>
    <w:rsid w:val="00140D1F"/>
    <w:rsid w:val="002E777F"/>
    <w:rsid w:val="005573FB"/>
    <w:rsid w:val="006044BE"/>
    <w:rsid w:val="00611E6E"/>
    <w:rsid w:val="00656753"/>
    <w:rsid w:val="0086181C"/>
    <w:rsid w:val="0098499E"/>
    <w:rsid w:val="00AB6B19"/>
    <w:rsid w:val="00AE7F6B"/>
    <w:rsid w:val="00D3607D"/>
    <w:rsid w:val="00D610F9"/>
    <w:rsid w:val="00E75CEB"/>
    <w:rsid w:val="00F9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-567"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19"/>
    <w:pPr>
      <w:spacing w:after="200" w:line="276" w:lineRule="auto"/>
      <w:ind w:left="0"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B19"/>
    <w:pPr>
      <w:ind w:left="720"/>
      <w:contextualSpacing/>
    </w:pPr>
  </w:style>
  <w:style w:type="paragraph" w:styleId="a4">
    <w:name w:val="No Spacing"/>
    <w:aliases w:val="основа"/>
    <w:link w:val="a5"/>
    <w:uiPriority w:val="1"/>
    <w:qFormat/>
    <w:rsid w:val="00AB6B19"/>
    <w:pPr>
      <w:suppressAutoHyphens/>
      <w:ind w:left="0" w:firstLine="0"/>
      <w:jc w:val="left"/>
    </w:pPr>
    <w:rPr>
      <w:rFonts w:eastAsia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AB6B19"/>
    <w:rPr>
      <w:rFonts w:eastAsia="Times New Roman" w:cs="Times New Roman"/>
      <w:sz w:val="24"/>
      <w:szCs w:val="24"/>
      <w:lang w:eastAsia="zh-CN"/>
    </w:rPr>
  </w:style>
  <w:style w:type="character" w:styleId="a6">
    <w:name w:val="Emphasis"/>
    <w:basedOn w:val="a0"/>
    <w:qFormat/>
    <w:rsid w:val="00AB6B19"/>
    <w:rPr>
      <w:i/>
      <w:iCs/>
    </w:rPr>
  </w:style>
  <w:style w:type="table" w:styleId="a7">
    <w:name w:val="Table Grid"/>
    <w:basedOn w:val="a1"/>
    <w:uiPriority w:val="39"/>
    <w:rsid w:val="00AB6B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8618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1"/>
    <w:rsid w:val="0086181C"/>
    <w:rPr>
      <w:rFonts w:eastAsia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dcterms:created xsi:type="dcterms:W3CDTF">2020-11-06T10:48:00Z</dcterms:created>
  <dcterms:modified xsi:type="dcterms:W3CDTF">2023-09-26T10:03:00Z</dcterms:modified>
</cp:coreProperties>
</file>